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5C56EF7D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>4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 xml:space="preserve">5 </w:t>
                </w:r>
                <w:proofErr w:type="spellStart"/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Intan</w:t>
                </w:r>
                <w:proofErr w:type="spellEnd"/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77777777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Word of Self, Family and Friends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41E07455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A795FA4A87974672BD18EBE13A8F7FE1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Content>
                <w:r w:rsidR="00E32CB4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25D11466" w:rsidR="000D5D7E" w:rsidRPr="00E55395" w:rsidRDefault="00770907" w:rsidP="00E65FC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70907">
              <w:rPr>
                <w:rFonts w:ascii="Century Gothic" w:hAnsi="Century Gothic" w:cs="Arial"/>
                <w:sz w:val="20"/>
                <w:szCs w:val="20"/>
              </w:rPr>
              <w:t xml:space="preserve">Prepositions of place </w:t>
            </w:r>
            <w:r w:rsidR="00BB1B84" w:rsidRPr="00770907">
              <w:rPr>
                <w:rFonts w:ascii="Century Gothic" w:hAnsi="Century Gothic" w:cs="Arial"/>
                <w:sz w:val="20"/>
                <w:szCs w:val="20"/>
              </w:rPr>
              <w:t>e.g.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770907">
              <w:rPr>
                <w:rFonts w:ascii="Century Gothic" w:hAnsi="Century Gothic" w:cs="Arial"/>
                <w:sz w:val="20"/>
                <w:szCs w:val="20"/>
              </w:rPr>
              <w:t>on, near, next to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25D64D31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Writing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4EE8523E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Listening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631F8F91" w:rsidR="000D5D7E" w:rsidRPr="00E55395" w:rsidRDefault="00770907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4.2 Communicate basic information intelligibly for a range of purposes in print and digital media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6C83A7C8" w:rsidR="000D5D7E" w:rsidRPr="00E55395" w:rsidRDefault="00770907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1.2 Understand meaning in a variety of familiar contexts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36C3A916" w:rsidR="000D5D7E" w:rsidRPr="00E55395" w:rsidRDefault="00770907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4.2.4 Describe people, places and objects using suitable statements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0581A259" w:rsidR="000D5D7E" w:rsidRPr="00E55395" w:rsidRDefault="00770907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1.2.4 Understand a sequence of supported classroom instructions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24F4BCB" w14:textId="534CB1D2" w:rsidR="007015C5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9376C4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363BE7">
              <w:rPr>
                <w:rFonts w:ascii="Century Gothic" w:hAnsi="Century Gothic" w:cs="Arial"/>
                <w:sz w:val="20"/>
                <w:szCs w:val="20"/>
                <w:lang w:val="en-MY"/>
              </w:rPr>
              <w:t>write 11 prepositions based on pictures.</w:t>
            </w:r>
          </w:p>
          <w:p w14:paraId="1956E5B9" w14:textId="5A37A39F" w:rsidR="000D5D7E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32597D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363BE7">
              <w:rPr>
                <w:rFonts w:ascii="Century Gothic" w:hAnsi="Century Gothic" w:cs="Arial"/>
                <w:sz w:val="20"/>
                <w:szCs w:val="20"/>
                <w:lang w:val="en-MY"/>
              </w:rPr>
              <w:t>listen to the sentences read by their partner and draw a picture based on the sentences.</w:t>
            </w:r>
          </w:p>
        </w:tc>
      </w:tr>
      <w:tr w:rsidR="000D5D7E" w:rsidRPr="00E55395" w14:paraId="1B8A78EA" w14:textId="77777777" w:rsidTr="00273D2F">
        <w:trPr>
          <w:trHeight w:val="70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47CA7012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510AA1">
              <w:rPr>
                <w:rFonts w:ascii="Century Gothic" w:hAnsi="Century Gothic" w:cs="Arial"/>
                <w:sz w:val="20"/>
                <w:szCs w:val="20"/>
                <w:lang w:val="en-MY"/>
              </w:rPr>
              <w:t>write 11 prepositions based on pictures.</w:t>
            </w:r>
          </w:p>
          <w:p w14:paraId="0EE8FEFA" w14:textId="6ACEE703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510AA1">
              <w:rPr>
                <w:rFonts w:ascii="Century Gothic" w:hAnsi="Century Gothic" w:cs="Arial"/>
                <w:sz w:val="20"/>
                <w:szCs w:val="20"/>
                <w:lang w:val="en-MY"/>
              </w:rPr>
              <w:t>listen to the sentences</w:t>
            </w:r>
            <w:r w:rsidR="00363BE7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363BE7" w:rsidRPr="00363BE7">
              <w:rPr>
                <w:rFonts w:ascii="Century Gothic" w:hAnsi="Century Gothic" w:cs="Arial"/>
                <w:sz w:val="20"/>
                <w:szCs w:val="20"/>
                <w:lang w:val="en-MY"/>
              </w:rPr>
              <w:t>read by their partner and draw a picture based on the sentences.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20F146C5" w:rsidR="000D5D7E" w:rsidRPr="00E55395" w:rsidRDefault="00E55395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speaker, flashcards, worksheets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1891409E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93819460"/>
                <w:placeholder>
                  <w:docPart w:val="B55C1DFCA85C49BC8A9EEB2FD656F45D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Creativity and Innovation</w:t>
                </w:r>
              </w:sdtContent>
            </w:sdt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34610D3A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9D6DCE">
                  <w:rPr>
                    <w:rFonts w:ascii="Century Gothic" w:hAnsi="Century Gothic" w:cs="Arial"/>
                    <w:sz w:val="20"/>
                    <w:szCs w:val="20"/>
                  </w:rPr>
                  <w:t>Creation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7C5B344A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backs" w:value="Feebacks"/>
                </w:comboBox>
              </w:sdtPr>
              <w:sdtEndPr/>
              <w:sdtContent>
                <w:r w:rsidR="0032597D">
                  <w:rPr>
                    <w:rFonts w:ascii="Century Gothic" w:hAnsi="Century Gothic" w:cs="Arial"/>
                    <w:sz w:val="20"/>
                    <w:szCs w:val="20"/>
                  </w:rPr>
                  <w:t>Time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3AE0ED45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</w:comboBox>
              </w:sdtPr>
              <w:sdtEndPr/>
              <w:sdtContent>
                <w:r w:rsidR="0048564C">
                  <w:rPr>
                    <w:rFonts w:ascii="Century Gothic" w:hAnsi="Century Gothic" w:cs="Arial"/>
                    <w:sz w:val="20"/>
                    <w:szCs w:val="20"/>
                  </w:rPr>
                  <w:t>Brainstorming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624763C0" w:rsidR="00E55395" w:rsidRPr="00E65FCB" w:rsidRDefault="00BB1B84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Students b</w:t>
            </w:r>
            <w:r w:rsidRPr="00BB1B84">
              <w:rPr>
                <w:rFonts w:ascii="Century Gothic" w:hAnsi="Century Gothic" w:cs="Arial"/>
                <w:sz w:val="20"/>
                <w:szCs w:val="20"/>
              </w:rPr>
              <w:t xml:space="preserve">rainstorm classroom objects on board. </w:t>
            </w:r>
            <w:r>
              <w:rPr>
                <w:rFonts w:ascii="Century Gothic" w:hAnsi="Century Gothic" w:cs="Arial"/>
                <w:sz w:val="20"/>
                <w:szCs w:val="20"/>
              </w:rPr>
              <w:t>Teacher d</w:t>
            </w:r>
            <w:r w:rsidRPr="00BB1B84">
              <w:rPr>
                <w:rFonts w:ascii="Century Gothic" w:hAnsi="Century Gothic" w:cs="Arial"/>
                <w:sz w:val="20"/>
                <w:szCs w:val="20"/>
              </w:rPr>
              <w:t>raw</w:t>
            </w:r>
            <w:r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Pr="00BB1B84">
              <w:rPr>
                <w:rFonts w:ascii="Century Gothic" w:hAnsi="Century Gothic" w:cs="Arial"/>
                <w:sz w:val="20"/>
                <w:szCs w:val="20"/>
              </w:rPr>
              <w:t xml:space="preserve"> a mind map with classroom object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B1B84">
              <w:rPr>
                <w:rFonts w:ascii="Century Gothic" w:hAnsi="Century Gothic" w:cs="Arial"/>
                <w:sz w:val="20"/>
                <w:szCs w:val="20"/>
              </w:rPr>
              <w:t xml:space="preserve">written in </w:t>
            </w:r>
            <w:proofErr w:type="spellStart"/>
            <w:r w:rsidRPr="00BB1B84">
              <w:rPr>
                <w:rFonts w:ascii="Century Gothic" w:hAnsi="Century Gothic" w:cs="Arial"/>
                <w:sz w:val="20"/>
                <w:szCs w:val="20"/>
              </w:rPr>
              <w:t>centre</w:t>
            </w:r>
            <w:proofErr w:type="spellEnd"/>
            <w:r w:rsidRPr="00BB1B84">
              <w:rPr>
                <w:rFonts w:ascii="Century Gothic" w:hAnsi="Century Gothic" w:cs="Arial"/>
                <w:sz w:val="20"/>
                <w:szCs w:val="20"/>
              </w:rPr>
              <w:t>.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B1B84">
              <w:rPr>
                <w:rFonts w:ascii="Century Gothic" w:hAnsi="Century Gothic" w:cs="Arial"/>
                <w:sz w:val="20"/>
                <w:szCs w:val="20"/>
              </w:rPr>
              <w:t>Pupils classify the objects into groups e.g. furniture, electric things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, </w:t>
            </w:r>
            <w:r w:rsidRPr="00BB1B84">
              <w:rPr>
                <w:rFonts w:ascii="Century Gothic" w:hAnsi="Century Gothic" w:cs="Arial"/>
                <w:sz w:val="20"/>
                <w:szCs w:val="20"/>
              </w:rPr>
              <w:t>things for writing/reading, things for the wall.</w:t>
            </w:r>
          </w:p>
        </w:tc>
      </w:tr>
      <w:tr w:rsidR="000D5D7E" w:rsidRPr="00E55395" w14:paraId="3F3BD470" w14:textId="77777777" w:rsidTr="000E6B27">
        <w:trPr>
          <w:trHeight w:val="275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4FEE3492" w14:textId="0A004336" w:rsidR="000E6B27" w:rsidRDefault="000E6B27" w:rsidP="00BB1B84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0E6B27">
              <w:rPr>
                <w:rFonts w:ascii="Century Gothic" w:hAnsi="Century Gothic" w:cs="Arial"/>
                <w:sz w:val="20"/>
                <w:szCs w:val="20"/>
              </w:rPr>
              <w:t xml:space="preserve">Pupils </w:t>
            </w:r>
            <w:r w:rsidR="00BB1B84">
              <w:rPr>
                <w:rFonts w:ascii="Century Gothic" w:hAnsi="Century Gothic" w:cs="Arial"/>
                <w:sz w:val="20"/>
                <w:szCs w:val="20"/>
              </w:rPr>
              <w:t>label the pictures in exercise 1 p.6 and check their answers while listening to the audio.</w:t>
            </w:r>
          </w:p>
          <w:p w14:paraId="0F0D142C" w14:textId="6E6BCA78" w:rsidR="00BB1B84" w:rsidRDefault="00BB1B84" w:rsidP="00BB1B84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Pupils learn about prepositions e.g. on, near, between, 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</w:rPr>
              <w:t>etc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</w:rPr>
              <w:t xml:space="preserve"> and describe the pictures exercise 1 p.6</w:t>
            </w:r>
            <w:r w:rsidR="00510AA1">
              <w:rPr>
                <w:rFonts w:ascii="Century Gothic" w:hAnsi="Century Gothic" w:cs="Arial"/>
                <w:sz w:val="20"/>
                <w:szCs w:val="20"/>
              </w:rPr>
              <w:t xml:space="preserve"> to their partners.</w:t>
            </w:r>
          </w:p>
          <w:p w14:paraId="78FA4664" w14:textId="36992B2B" w:rsidR="00BB1B84" w:rsidRDefault="00510AA1" w:rsidP="00BB1B84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Then based on the pictures in exercise 1, pupils complete 11 sentences in exercise 2 by writing 11 prepositions in the blanks provided.</w:t>
            </w:r>
          </w:p>
          <w:p w14:paraId="28D017DF" w14:textId="77777777" w:rsidR="00510AA1" w:rsidRDefault="00510AA1" w:rsidP="00BB1B84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do a memory test by looking at the pictures in exercise 1 and the sentences in activity 2 and write the sentences they remember.</w:t>
            </w:r>
          </w:p>
          <w:p w14:paraId="4D07CC77" w14:textId="358CF1C8" w:rsidR="00510AA1" w:rsidRPr="00BB1B84" w:rsidRDefault="00510AA1" w:rsidP="00BB1B84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draw a desk and four other objects. Then they write sentences about their pictures.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5A64BDCA" w:rsidR="000D5D7E" w:rsidRPr="008A18B0" w:rsidRDefault="00510AA1" w:rsidP="00E65FC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work in pairs. They read their sentences in exercise 4 to their partners and their partners listen and draw a picture.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3D0EF7F7" w:rsidR="000D5D7E" w:rsidRPr="00E55395" w:rsidRDefault="00510AA1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E32CB4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5207FFDD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24"/>
          <w:szCs w:val="24"/>
        </w:rPr>
      </w:pPr>
    </w:p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9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73EE8"/>
    <w:rsid w:val="000923B1"/>
    <w:rsid w:val="000D5D7E"/>
    <w:rsid w:val="000E6B27"/>
    <w:rsid w:val="00243D95"/>
    <w:rsid w:val="002C75B2"/>
    <w:rsid w:val="0032597D"/>
    <w:rsid w:val="00363BE7"/>
    <w:rsid w:val="0048564C"/>
    <w:rsid w:val="00510AA1"/>
    <w:rsid w:val="00545D42"/>
    <w:rsid w:val="007015C5"/>
    <w:rsid w:val="00770907"/>
    <w:rsid w:val="008A18B0"/>
    <w:rsid w:val="008C458C"/>
    <w:rsid w:val="008D3EDB"/>
    <w:rsid w:val="00900879"/>
    <w:rsid w:val="009376C4"/>
    <w:rsid w:val="009D6DCE"/>
    <w:rsid w:val="00A36D26"/>
    <w:rsid w:val="00A3775D"/>
    <w:rsid w:val="00AA0D5E"/>
    <w:rsid w:val="00BB1B84"/>
    <w:rsid w:val="00C660A0"/>
    <w:rsid w:val="00D91970"/>
    <w:rsid w:val="00DC4C5A"/>
    <w:rsid w:val="00E32CB4"/>
    <w:rsid w:val="00E55395"/>
    <w:rsid w:val="00E6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B55C1DFCA85C49BC8A9EEB2FD656F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F8915-C3EC-49FB-BB3B-06AC55631547}"/>
      </w:docPartPr>
      <w:docPartBody>
        <w:p w:rsidR="00FA24EF" w:rsidRDefault="003C652C" w:rsidP="003C652C">
          <w:pPr>
            <w:pStyle w:val="B55C1DFCA85C49BC8A9EEB2FD656F45D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1404D1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795FA4A87974672BD18EBE13A8F7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3CFC8-46A5-4CE7-B22B-06F58D8B9BF4}"/>
      </w:docPartPr>
      <w:docPartBody>
        <w:p w:rsidR="00000000" w:rsidRDefault="001B2156" w:rsidP="001B2156">
          <w:pPr>
            <w:pStyle w:val="A795FA4A87974672BD18EBE13A8F7FE1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1404D1"/>
    <w:rsid w:val="001B2156"/>
    <w:rsid w:val="00387D89"/>
    <w:rsid w:val="003C652C"/>
    <w:rsid w:val="004014C4"/>
    <w:rsid w:val="004917BC"/>
    <w:rsid w:val="005044E2"/>
    <w:rsid w:val="005416BC"/>
    <w:rsid w:val="006C7C48"/>
    <w:rsid w:val="006E28B0"/>
    <w:rsid w:val="0078224B"/>
    <w:rsid w:val="007B34C4"/>
    <w:rsid w:val="00855AAF"/>
    <w:rsid w:val="00960EF7"/>
    <w:rsid w:val="00A35F22"/>
    <w:rsid w:val="00C1199A"/>
    <w:rsid w:val="00C82D35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2156"/>
    <w:rPr>
      <w:color w:val="808080"/>
    </w:rPr>
  </w:style>
  <w:style w:type="paragraph" w:customStyle="1" w:styleId="B55C1DFCA85C49BC8A9EEB2FD656F45D">
    <w:name w:val="B55C1DFCA85C49BC8A9EEB2FD656F45D"/>
    <w:rsid w:val="003C652C"/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F1A2E9991F594E7A86FDF1903256D73F">
    <w:name w:val="F1A2E9991F594E7A86FDF1903256D73F"/>
    <w:rsid w:val="00855AAF"/>
  </w:style>
  <w:style w:type="paragraph" w:customStyle="1" w:styleId="A795FA4A87974672BD18EBE13A8F7FE1">
    <w:name w:val="A795FA4A87974672BD18EBE13A8F7FE1"/>
    <w:rsid w:val="001B21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22</cp:revision>
  <dcterms:created xsi:type="dcterms:W3CDTF">2021-01-08T08:10:00Z</dcterms:created>
  <dcterms:modified xsi:type="dcterms:W3CDTF">2021-01-10T08:15:00Z</dcterms:modified>
</cp:coreProperties>
</file>